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372"/>
        <w:gridCol w:w="1795"/>
        <w:gridCol w:w="1698"/>
        <w:gridCol w:w="2222"/>
        <w:gridCol w:w="1240"/>
        <w:gridCol w:w="3586"/>
      </w:tblGrid>
      <w:tr w:rsidR="00C81015" w:rsidRPr="00C81015" w:rsidTr="005D0DDE">
        <w:trPr>
          <w:trHeight w:val="445"/>
        </w:trPr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 w:eastAsia="ko-KR"/>
              </w:rPr>
            </w:pPr>
            <w:bookmarkStart w:id="0" w:name="_GoBack"/>
            <w:bookmarkEnd w:id="0"/>
            <w:r w:rsidRPr="00C81015">
              <w:rPr>
                <w:rFonts w:ascii="Arial" w:hAnsi="Arial" w:cs="Arial"/>
                <w:b/>
                <w:sz w:val="28"/>
                <w:szCs w:val="28"/>
                <w:lang w:val="en-US"/>
              </w:rPr>
              <w:t>INSPECTION PLAN</w:t>
            </w:r>
          </w:p>
        </w:tc>
      </w:tr>
      <w:tr w:rsidR="00C81015" w:rsidRPr="00C81015" w:rsidTr="00D51C49">
        <w:trPr>
          <w:trHeight w:val="3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Document Number: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E9C" w:rsidRPr="00C81015" w:rsidRDefault="00960E9C" w:rsidP="00F3321F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Revision Number:</w:t>
            </w:r>
          </w:p>
        </w:tc>
        <w:tc>
          <w:tcPr>
            <w:tcW w:w="48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D51C49">
        <w:trPr>
          <w:trHeight w:val="39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1C49" w:rsidRPr="00C81015" w:rsidRDefault="00960E9C" w:rsidP="00386089">
            <w:pPr>
              <w:jc w:val="center"/>
              <w:rPr>
                <w:sz w:val="21"/>
                <w:szCs w:val="21"/>
                <w:lang w:val="fr-FR"/>
              </w:rPr>
            </w:pPr>
            <w:r w:rsidRPr="00C81015">
              <w:rPr>
                <w:sz w:val="21"/>
                <w:szCs w:val="21"/>
                <w:lang w:val="fr-FR"/>
              </w:rPr>
              <w:t xml:space="preserve">ITER </w:t>
            </w:r>
            <w:r w:rsidR="00386089" w:rsidRPr="00C81015">
              <w:rPr>
                <w:sz w:val="21"/>
                <w:szCs w:val="21"/>
                <w:lang w:val="fr-FR"/>
              </w:rPr>
              <w:t>Procurement Arrangement</w:t>
            </w:r>
            <w:r w:rsidRPr="00C81015">
              <w:rPr>
                <w:sz w:val="21"/>
                <w:szCs w:val="21"/>
                <w:lang w:val="fr-FR"/>
              </w:rPr>
              <w:t xml:space="preserve"> Number: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fr-FR" w:eastAsia="ko-KR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i/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ITER Contract Number: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Title of Item</w:t>
            </w:r>
            <w:r w:rsidR="00095263" w:rsidRPr="00C81015">
              <w:rPr>
                <w:sz w:val="21"/>
                <w:szCs w:val="21"/>
                <w:lang w:val="en-US"/>
              </w:rPr>
              <w:t xml:space="preserve"> / Identification</w:t>
            </w:r>
            <w:r w:rsidRPr="00C81015">
              <w:rPr>
                <w:sz w:val="21"/>
                <w:szCs w:val="21"/>
                <w:lang w:val="en-US"/>
              </w:rPr>
              <w:t>:</w:t>
            </w:r>
          </w:p>
        </w:tc>
        <w:tc>
          <w:tcPr>
            <w:tcW w:w="4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D51C49">
        <w:trPr>
          <w:trHeight w:val="3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Name of DA/Supplier: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Name of Supplier/Subcontractor:</w:t>
            </w:r>
          </w:p>
        </w:tc>
        <w:tc>
          <w:tcPr>
            <w:tcW w:w="4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960E9C">
        <w:trPr>
          <w:trHeight w:val="397"/>
        </w:trPr>
        <w:tc>
          <w:tcPr>
            <w:tcW w:w="34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B12C15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Prepared by (Name &amp; signature)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B12C15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Approved by DA (Name &amp; signature)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960E9C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ITER IO QA Acceptance</w:t>
            </w:r>
            <w:r w:rsidRPr="00C81015">
              <w:rPr>
                <w:sz w:val="21"/>
                <w:szCs w:val="21"/>
                <w:lang w:val="en-US"/>
              </w:rPr>
              <w:br/>
              <w:t>(Name &amp; Signature)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Code*</w:t>
            </w:r>
          </w:p>
        </w:tc>
      </w:tr>
      <w:tr w:rsidR="00C81015" w:rsidRPr="00C81015" w:rsidTr="00960E9C">
        <w:trPr>
          <w:trHeight w:val="363"/>
        </w:trPr>
        <w:tc>
          <w:tcPr>
            <w:tcW w:w="34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B12C15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Position:</w:t>
            </w:r>
          </w:p>
        </w:tc>
        <w:tc>
          <w:tcPr>
            <w:tcW w:w="349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B12C15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Position:</w:t>
            </w:r>
          </w:p>
        </w:tc>
        <w:tc>
          <w:tcPr>
            <w:tcW w:w="346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Position:</w:t>
            </w:r>
          </w:p>
        </w:tc>
        <w:tc>
          <w:tcPr>
            <w:tcW w:w="358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HP: Hold Point</w:t>
            </w:r>
          </w:p>
          <w:p w:rsidR="00960E9C" w:rsidRPr="00C81015" w:rsidRDefault="00960E9C" w:rsidP="005D0DDE">
            <w:pPr>
              <w:rPr>
                <w:sz w:val="21"/>
                <w:szCs w:val="21"/>
                <w:lang w:val="en-US"/>
              </w:rPr>
            </w:pPr>
            <w:r w:rsidRPr="00C81015">
              <w:rPr>
                <w:sz w:val="21"/>
                <w:szCs w:val="21"/>
                <w:lang w:val="en-US"/>
              </w:rPr>
              <w:t>NP: Notification Point</w:t>
            </w:r>
          </w:p>
          <w:p w:rsidR="00960E9C" w:rsidRPr="00C81015" w:rsidRDefault="00960E9C" w:rsidP="005D0DDE">
            <w:pPr>
              <w:rPr>
                <w:sz w:val="21"/>
                <w:szCs w:val="21"/>
                <w:lang w:val="en-US"/>
              </w:rPr>
            </w:pPr>
            <w:r w:rsidRPr="00C81015">
              <w:rPr>
                <w:sz w:val="21"/>
                <w:szCs w:val="21"/>
                <w:lang w:val="en-US"/>
              </w:rPr>
              <w:t>W: Witness of Operation</w:t>
            </w:r>
          </w:p>
          <w:p w:rsidR="00960E9C" w:rsidRPr="00C81015" w:rsidRDefault="00960E9C" w:rsidP="005D0DDE">
            <w:pPr>
              <w:rPr>
                <w:sz w:val="21"/>
                <w:szCs w:val="21"/>
                <w:lang w:val="en-US"/>
              </w:rPr>
            </w:pPr>
            <w:r w:rsidRPr="00C81015">
              <w:rPr>
                <w:sz w:val="21"/>
                <w:szCs w:val="21"/>
                <w:lang w:val="en-US"/>
              </w:rPr>
              <w:t>S1: 100% Inspection</w:t>
            </w:r>
          </w:p>
          <w:p w:rsidR="003C4179" w:rsidRPr="00C81015" w:rsidRDefault="00960E9C" w:rsidP="005D0DDE">
            <w:pPr>
              <w:jc w:val="left"/>
              <w:rPr>
                <w:sz w:val="21"/>
                <w:szCs w:val="21"/>
                <w:lang w:val="en-US"/>
              </w:rPr>
            </w:pPr>
            <w:r w:rsidRPr="00C81015">
              <w:rPr>
                <w:sz w:val="21"/>
                <w:szCs w:val="21"/>
                <w:lang w:val="en-US"/>
              </w:rPr>
              <w:t>S2: Random Inspection</w:t>
            </w:r>
          </w:p>
          <w:p w:rsidR="003C4179" w:rsidRPr="00C81015" w:rsidRDefault="00960E9C" w:rsidP="005D0DDE">
            <w:pPr>
              <w:jc w:val="left"/>
              <w:rPr>
                <w:sz w:val="21"/>
                <w:szCs w:val="21"/>
                <w:lang w:val="en-US"/>
              </w:rPr>
            </w:pPr>
            <w:r w:rsidRPr="00C81015">
              <w:rPr>
                <w:sz w:val="21"/>
                <w:szCs w:val="21"/>
                <w:lang w:val="en-US"/>
              </w:rPr>
              <w:t>R: Review Report</w:t>
            </w:r>
          </w:p>
        </w:tc>
      </w:tr>
      <w:tr w:rsidR="00960E9C" w:rsidRPr="00C81015" w:rsidTr="00960E9C">
        <w:tc>
          <w:tcPr>
            <w:tcW w:w="34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Date:</w:t>
            </w:r>
          </w:p>
        </w:tc>
        <w:tc>
          <w:tcPr>
            <w:tcW w:w="34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Date:</w:t>
            </w:r>
          </w:p>
        </w:tc>
        <w:tc>
          <w:tcPr>
            <w:tcW w:w="34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Date: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</w:tr>
    </w:tbl>
    <w:p w:rsidR="00960E9C" w:rsidRPr="00C81015" w:rsidRDefault="00960E9C" w:rsidP="003C4179">
      <w:pPr>
        <w:jc w:val="center"/>
        <w:rPr>
          <w:sz w:val="20"/>
          <w:lang w:val="fr-FR" w:eastAsia="ko-KR"/>
        </w:rPr>
      </w:pP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833"/>
        <w:gridCol w:w="993"/>
        <w:gridCol w:w="1779"/>
        <w:gridCol w:w="1080"/>
        <w:gridCol w:w="360"/>
        <w:gridCol w:w="900"/>
        <w:gridCol w:w="360"/>
        <w:gridCol w:w="900"/>
        <w:gridCol w:w="360"/>
        <w:gridCol w:w="900"/>
        <w:gridCol w:w="1299"/>
        <w:gridCol w:w="2841"/>
      </w:tblGrid>
      <w:tr w:rsidR="00C81015" w:rsidRPr="00C81015" w:rsidTr="005D0DDE">
        <w:trPr>
          <w:trHeight w:val="335"/>
        </w:trPr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Operations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(Manufacture, Inspections &amp; Tests, etc.)</w:t>
            </w:r>
            <w:r w:rsidR="003A50F2" w:rsidRPr="00C81015">
              <w:rPr>
                <w:sz w:val="21"/>
                <w:szCs w:val="21"/>
                <w:lang w:val="en-US"/>
              </w:rPr>
              <w:t>(2)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Expected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Date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F3321F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Applicable procedures, drawings, instructions, etc</w:t>
            </w:r>
          </w:p>
        </w:tc>
        <w:tc>
          <w:tcPr>
            <w:tcW w:w="486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Inspection Body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fr-FR" w:eastAsia="ko-KR"/>
              </w:rPr>
            </w:pPr>
            <w:r w:rsidRPr="00C81015">
              <w:rPr>
                <w:sz w:val="21"/>
                <w:szCs w:val="21"/>
                <w:lang w:val="fr-FR"/>
              </w:rPr>
              <w:t>Records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fr-FR" w:eastAsia="ko-KR"/>
              </w:rPr>
            </w:pPr>
            <w:r w:rsidRPr="00C81015">
              <w:rPr>
                <w:sz w:val="21"/>
                <w:szCs w:val="21"/>
                <w:lang w:val="fr-FR"/>
              </w:rPr>
              <w:t>(report, non-conformance  number, etc)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Observation(s)</w:t>
            </w:r>
          </w:p>
        </w:tc>
      </w:tr>
      <w:tr w:rsidR="00C81015" w:rsidRPr="00C81015" w:rsidTr="005D0DDE">
        <w:trPr>
          <w:trHeight w:val="417"/>
        </w:trPr>
        <w:tc>
          <w:tcPr>
            <w:tcW w:w="22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Supplier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DA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ITER IO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Others</w:t>
            </w:r>
            <w:r w:rsidRPr="00C81015">
              <w:rPr>
                <w:sz w:val="21"/>
                <w:szCs w:val="21"/>
                <w:vertAlign w:val="superscript"/>
                <w:lang w:val="en-US"/>
              </w:rPr>
              <w:t>(1)</w:t>
            </w:r>
          </w:p>
        </w:tc>
        <w:tc>
          <w:tcPr>
            <w:tcW w:w="129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fr-FR" w:eastAsia="ko-KR"/>
              </w:rPr>
            </w:pPr>
          </w:p>
        </w:tc>
        <w:tc>
          <w:tcPr>
            <w:tcW w:w="284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5D0DDE">
        <w:trPr>
          <w:trHeight w:val="510"/>
        </w:trPr>
        <w:tc>
          <w:tcPr>
            <w:tcW w:w="22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 xml:space="preserve">Name, 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Sign &amp; 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 xml:space="preserve">Name, 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Sign &amp; 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 xml:space="preserve">Name, 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Sign &amp; 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 xml:space="preserve">Name, </w:t>
            </w:r>
          </w:p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Sign &amp; Date</w:t>
            </w:r>
          </w:p>
        </w:tc>
        <w:tc>
          <w:tcPr>
            <w:tcW w:w="129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fr-FR" w:eastAsia="ko-KR"/>
              </w:rPr>
            </w:pPr>
          </w:p>
        </w:tc>
        <w:tc>
          <w:tcPr>
            <w:tcW w:w="284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5D0DDE">
        <w:trPr>
          <w:trHeight w:val="503"/>
        </w:trPr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center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*</w:t>
            </w:r>
          </w:p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*</w:t>
            </w:r>
          </w:p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*</w:t>
            </w:r>
          </w:p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5D0DDE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center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b/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5D0DDE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center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5D0DDE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C" w:rsidRPr="00C81015" w:rsidRDefault="00960E9C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center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</w:tr>
      <w:tr w:rsidR="00C81015" w:rsidRPr="00C81015" w:rsidTr="005D0DDE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C" w:rsidRPr="00C81015" w:rsidRDefault="00E9290B" w:rsidP="005D0DDE">
            <w:pPr>
              <w:jc w:val="center"/>
              <w:rPr>
                <w:sz w:val="21"/>
                <w:szCs w:val="21"/>
                <w:lang w:val="en-US" w:eastAsia="ko-KR"/>
              </w:rPr>
            </w:pPr>
            <w:r w:rsidRPr="00C81015">
              <w:rPr>
                <w:sz w:val="21"/>
                <w:szCs w:val="21"/>
                <w:lang w:val="en-US"/>
              </w:rPr>
              <w:t>…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center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9C" w:rsidRPr="00C81015" w:rsidRDefault="00960E9C" w:rsidP="00E9290B">
            <w:pPr>
              <w:jc w:val="left"/>
              <w:rPr>
                <w:sz w:val="21"/>
                <w:szCs w:val="21"/>
                <w:lang w:val="en-US" w:eastAsia="ko-KR"/>
              </w:rPr>
            </w:pPr>
          </w:p>
        </w:tc>
      </w:tr>
    </w:tbl>
    <w:p w:rsidR="00960E9C" w:rsidRPr="00C81015" w:rsidRDefault="00960E9C" w:rsidP="00960E9C">
      <w:pPr>
        <w:jc w:val="center"/>
        <w:rPr>
          <w:rFonts w:eastAsia="Batang"/>
          <w:sz w:val="2"/>
          <w:szCs w:val="2"/>
          <w:lang w:val="en-US" w:eastAsia="ko-KR"/>
        </w:rPr>
      </w:pPr>
    </w:p>
    <w:p w:rsidR="00960E9C" w:rsidRPr="00C81015" w:rsidRDefault="00960E9C" w:rsidP="00960E9C">
      <w:pPr>
        <w:jc w:val="right"/>
        <w:rPr>
          <w:sz w:val="21"/>
          <w:szCs w:val="21"/>
          <w:lang w:val="en-US"/>
        </w:rPr>
      </w:pPr>
    </w:p>
    <w:p w:rsidR="00094D87" w:rsidRPr="00C81015" w:rsidRDefault="00960E9C" w:rsidP="00CD1C64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C81015">
        <w:rPr>
          <w:sz w:val="20"/>
          <w:lang w:val="en-US"/>
        </w:rPr>
        <w:t>Others: Third Party Inspection Organization (TPI) or</w:t>
      </w:r>
      <w:r w:rsidRPr="00C81015">
        <w:rPr>
          <w:rFonts w:eastAsia="Batang"/>
          <w:sz w:val="20"/>
          <w:lang w:val="en-US" w:eastAsia="ko-KR"/>
        </w:rPr>
        <w:t xml:space="preserve"> Agreed</w:t>
      </w:r>
      <w:r w:rsidRPr="00C81015">
        <w:rPr>
          <w:sz w:val="20"/>
          <w:lang w:val="en-US"/>
        </w:rPr>
        <w:t xml:space="preserve"> Notified Body (</w:t>
      </w:r>
      <w:r w:rsidRPr="00C81015">
        <w:rPr>
          <w:rFonts w:eastAsia="Batang"/>
          <w:sz w:val="20"/>
          <w:lang w:val="en-US" w:eastAsia="ko-KR"/>
        </w:rPr>
        <w:t>A</w:t>
      </w:r>
      <w:r w:rsidRPr="00C81015">
        <w:rPr>
          <w:sz w:val="20"/>
          <w:lang w:val="en-US"/>
        </w:rPr>
        <w:t>NB) or French Safety Authority (ASN), etc.</w:t>
      </w:r>
      <w:r w:rsidR="00F3321F" w:rsidRPr="00C81015">
        <w:rPr>
          <w:sz w:val="20"/>
          <w:lang w:val="en-US"/>
        </w:rPr>
        <w:t xml:space="preserve"> shall be identified</w:t>
      </w:r>
    </w:p>
    <w:p w:rsidR="003A50F2" w:rsidRPr="00C81015" w:rsidRDefault="003A50F2" w:rsidP="00CD1C64">
      <w:pPr>
        <w:pStyle w:val="ListParagraph"/>
        <w:numPr>
          <w:ilvl w:val="0"/>
          <w:numId w:val="3"/>
        </w:numPr>
        <w:rPr>
          <w:sz w:val="20"/>
          <w:lang w:val="en-US"/>
        </w:rPr>
      </w:pPr>
      <w:r w:rsidRPr="00C81015">
        <w:rPr>
          <w:sz w:val="20"/>
          <w:lang w:val="en-US"/>
        </w:rPr>
        <w:t xml:space="preserve">If the operation is a </w:t>
      </w:r>
      <w:r w:rsidRPr="00C81015">
        <w:rPr>
          <w:sz w:val="20"/>
        </w:rPr>
        <w:t>Protection Important Activity (PIA),</w:t>
      </w:r>
      <w:r w:rsidR="00F3321F" w:rsidRPr="00C81015">
        <w:rPr>
          <w:sz w:val="20"/>
        </w:rPr>
        <w:t xml:space="preserve"> this PIA shall be identified and </w:t>
      </w:r>
      <w:r w:rsidRPr="00C81015">
        <w:rPr>
          <w:sz w:val="20"/>
        </w:rPr>
        <w:t>a technical control shall be defined.</w:t>
      </w:r>
    </w:p>
    <w:p w:rsidR="00094D87" w:rsidRPr="00C81015" w:rsidRDefault="00094D87">
      <w:pPr>
        <w:spacing w:after="200" w:line="276" w:lineRule="auto"/>
        <w:jc w:val="left"/>
        <w:rPr>
          <w:sz w:val="21"/>
          <w:szCs w:val="21"/>
          <w:lang w:val="en-US"/>
        </w:rPr>
      </w:pPr>
      <w:r w:rsidRPr="00C81015">
        <w:rPr>
          <w:sz w:val="21"/>
          <w:szCs w:val="21"/>
          <w:lang w:val="en-US"/>
        </w:rPr>
        <w:br w:type="page"/>
      </w:r>
    </w:p>
    <w:p w:rsidR="00960E9C" w:rsidRPr="00C81015" w:rsidRDefault="00960E9C" w:rsidP="00960E9C">
      <w:pPr>
        <w:rPr>
          <w:rFonts w:eastAsia="Batang"/>
          <w:b/>
          <w:sz w:val="28"/>
          <w:szCs w:val="28"/>
          <w:lang w:val="en-US" w:eastAsia="ko-KR"/>
        </w:rPr>
      </w:pPr>
      <w:r w:rsidRPr="00C81015">
        <w:rPr>
          <w:b/>
          <w:sz w:val="28"/>
          <w:szCs w:val="28"/>
          <w:lang w:val="en-US"/>
        </w:rPr>
        <w:lastRenderedPageBreak/>
        <w:t>[</w:t>
      </w:r>
      <w:r w:rsidRPr="00C81015">
        <w:rPr>
          <w:rFonts w:eastAsia="Batang" w:hint="eastAsia"/>
          <w:b/>
          <w:sz w:val="28"/>
          <w:szCs w:val="28"/>
          <w:lang w:val="en-US" w:eastAsia="ko-KR"/>
        </w:rPr>
        <w:t>Code</w:t>
      </w:r>
      <w:r w:rsidRPr="00C81015">
        <w:rPr>
          <w:b/>
          <w:sz w:val="28"/>
          <w:szCs w:val="28"/>
          <w:lang w:val="en-US"/>
        </w:rPr>
        <w:t>]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 xml:space="preserve">Hold Point (HP): Identifies an </w:t>
      </w:r>
      <w:r w:rsidRPr="00C81015">
        <w:rPr>
          <w:rFonts w:eastAsia="Batang"/>
          <w:lang w:val="en-US" w:eastAsia="ko-KR"/>
        </w:rPr>
        <w:t>operation</w:t>
      </w:r>
      <w:r w:rsidRPr="00C81015">
        <w:rPr>
          <w:rFonts w:eastAsia="Batang" w:hint="eastAsia"/>
          <w:lang w:val="en-US" w:eastAsia="ko-KR"/>
        </w:rPr>
        <w:t xml:space="preserve"> that must be signed off by an IO representative before work proceeds beyond this point.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>Authorization to Proceed Point (ATPP): Identifie</w:t>
      </w:r>
      <w:r w:rsidRPr="00C81015">
        <w:rPr>
          <w:rFonts w:eastAsia="Batang"/>
          <w:lang w:val="en-US" w:eastAsia="ko-KR"/>
        </w:rPr>
        <w:t>s</w:t>
      </w:r>
      <w:r w:rsidRPr="00C81015">
        <w:rPr>
          <w:rFonts w:eastAsia="Batang" w:hint="eastAsia"/>
          <w:lang w:val="en-US" w:eastAsia="ko-KR"/>
        </w:rPr>
        <w:t xml:space="preserve"> an operation that must be signed off by a DA representative before work proceeds beyond this point.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 xml:space="preserve">Notification Point (NP): Identifies an </w:t>
      </w:r>
      <w:r w:rsidRPr="00C81015">
        <w:rPr>
          <w:rFonts w:eastAsia="Batang"/>
          <w:lang w:val="en-US" w:eastAsia="ko-KR"/>
        </w:rPr>
        <w:t>operation</w:t>
      </w:r>
      <w:r w:rsidRPr="00C81015">
        <w:rPr>
          <w:rFonts w:eastAsia="Batang" w:hint="eastAsia"/>
          <w:lang w:val="en-US" w:eastAsia="ko-KR"/>
        </w:rPr>
        <w:t xml:space="preserve"> that must be </w:t>
      </w:r>
      <w:r w:rsidRPr="00C81015">
        <w:rPr>
          <w:rFonts w:eastAsia="Batang"/>
          <w:lang w:val="en-US" w:eastAsia="ko-KR"/>
        </w:rPr>
        <w:t>notified</w:t>
      </w:r>
      <w:r w:rsidRPr="00C81015">
        <w:rPr>
          <w:rFonts w:eastAsia="Batang" w:hint="eastAsia"/>
          <w:lang w:val="en-US" w:eastAsia="ko-KR"/>
        </w:rPr>
        <w:t xml:space="preserve"> to an IO/DA representative. This notification gives the IO/DA representative the </w:t>
      </w:r>
      <w:r w:rsidRPr="00C81015">
        <w:rPr>
          <w:rFonts w:eastAsia="Batang"/>
          <w:lang w:val="en-US" w:eastAsia="ko-KR"/>
        </w:rPr>
        <w:t>opportunity</w:t>
      </w:r>
      <w:r w:rsidRPr="00C81015">
        <w:rPr>
          <w:rFonts w:eastAsia="Batang" w:hint="eastAsia"/>
          <w:lang w:val="en-US" w:eastAsia="ko-KR"/>
        </w:rPr>
        <w:t xml:space="preserve"> to arrange an inspection visit if deemed necessary therefore adequate notice must be given to permit arrangements for this visit. In the absence of the appointed representative and with IO/DA documented agreement work can proceed.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>Witness (W): identifies an operation that must be witnessed.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 xml:space="preserve">Surveillance (S1): </w:t>
      </w:r>
      <w:r w:rsidRPr="00C81015">
        <w:rPr>
          <w:rFonts w:eastAsia="Batang"/>
          <w:lang w:val="en-US" w:eastAsia="ko-KR"/>
        </w:rPr>
        <w:t>identifies</w:t>
      </w:r>
      <w:r w:rsidRPr="00C81015">
        <w:rPr>
          <w:rFonts w:eastAsia="Batang" w:hint="eastAsia"/>
          <w:lang w:val="en-US" w:eastAsia="ko-KR"/>
        </w:rPr>
        <w:t xml:space="preserve"> an operation that requires 100% inspection.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>Surveillance (S2): identifies an operation that requires random inspection</w:t>
      </w:r>
      <w:r w:rsidRPr="00C81015">
        <w:rPr>
          <w:rFonts w:eastAsia="Batang"/>
          <w:lang w:val="en-US" w:eastAsia="ko-KR"/>
        </w:rPr>
        <w:t xml:space="preserve"> or spot checks</w:t>
      </w:r>
      <w:r w:rsidRPr="00C81015">
        <w:rPr>
          <w:rFonts w:eastAsia="Batang" w:hint="eastAsia"/>
          <w:lang w:val="en-US" w:eastAsia="ko-KR"/>
        </w:rPr>
        <w:t>.</w:t>
      </w:r>
    </w:p>
    <w:p w:rsidR="00960E9C" w:rsidRPr="00C81015" w:rsidRDefault="00960E9C" w:rsidP="00C90E4C">
      <w:pPr>
        <w:numPr>
          <w:ilvl w:val="0"/>
          <w:numId w:val="2"/>
        </w:numPr>
        <w:spacing w:before="120" w:after="120"/>
        <w:ind w:left="426" w:hanging="426"/>
        <w:rPr>
          <w:rFonts w:eastAsia="Batang"/>
          <w:lang w:val="en-US" w:eastAsia="ko-KR"/>
        </w:rPr>
      </w:pPr>
      <w:r w:rsidRPr="00C81015">
        <w:rPr>
          <w:rFonts w:eastAsia="Batang" w:hint="eastAsia"/>
          <w:lang w:val="en-US" w:eastAsia="ko-KR"/>
        </w:rPr>
        <w:t>Review (R): identifies a document or report that must be reviewed.</w:t>
      </w:r>
    </w:p>
    <w:p w:rsidR="00960E9C" w:rsidRPr="00C81015" w:rsidRDefault="00960E9C" w:rsidP="00C90E4C">
      <w:pPr>
        <w:numPr>
          <w:ilvl w:val="0"/>
          <w:numId w:val="2"/>
        </w:numPr>
        <w:tabs>
          <w:tab w:val="left" w:pos="426"/>
        </w:tabs>
        <w:ind w:left="426" w:hanging="426"/>
        <w:rPr>
          <w:rFonts w:eastAsia="Batang"/>
          <w:lang w:val="en-US" w:eastAsia="ko-KR"/>
        </w:rPr>
      </w:pPr>
      <w:r w:rsidRPr="00C81015">
        <w:rPr>
          <w:rFonts w:eastAsia="Batang"/>
          <w:lang w:val="en-US" w:eastAsia="ko-KR"/>
        </w:rPr>
        <w:t>Where R/W is used for Radiography, this means that actual radiographs must be checked as well as the reports</w:t>
      </w:r>
    </w:p>
    <w:p w:rsidR="00960E9C" w:rsidRPr="00C81015" w:rsidRDefault="00960E9C" w:rsidP="00960E9C">
      <w:pPr>
        <w:rPr>
          <w:rFonts w:eastAsia="Batang"/>
          <w:lang w:val="en-US" w:eastAsia="ko-KR"/>
        </w:rPr>
      </w:pPr>
    </w:p>
    <w:p w:rsidR="00960E9C" w:rsidRPr="00C81015" w:rsidRDefault="00960E9C" w:rsidP="00960E9C">
      <w:pPr>
        <w:rPr>
          <w:rFonts w:eastAsia="Batang"/>
          <w:sz w:val="21"/>
          <w:szCs w:val="21"/>
          <w:lang w:val="en-US" w:eastAsia="ko-KR"/>
        </w:rPr>
      </w:pPr>
      <w:r w:rsidRPr="00C81015">
        <w:rPr>
          <w:b/>
          <w:sz w:val="28"/>
          <w:szCs w:val="28"/>
          <w:lang w:val="en-US"/>
        </w:rPr>
        <w:t>[How to fill out the form]</w:t>
      </w:r>
    </w:p>
    <w:p w:rsidR="00960E9C" w:rsidRPr="00C81015" w:rsidRDefault="00960E9C" w:rsidP="00960E9C">
      <w:pPr>
        <w:rPr>
          <w:sz w:val="10"/>
          <w:szCs w:val="10"/>
          <w:lang w:val="en-US"/>
        </w:rPr>
      </w:pPr>
    </w:p>
    <w:p w:rsidR="00960E9C" w:rsidRPr="00C81015" w:rsidRDefault="00960E9C" w:rsidP="00C90E4C">
      <w:pPr>
        <w:numPr>
          <w:ilvl w:val="0"/>
          <w:numId w:val="1"/>
        </w:numPr>
        <w:spacing w:after="160"/>
        <w:ind w:left="357" w:hanging="426"/>
        <w:rPr>
          <w:lang w:val="en-US"/>
        </w:rPr>
      </w:pPr>
      <w:r w:rsidRPr="00C81015">
        <w:rPr>
          <w:lang w:val="en-US"/>
        </w:rPr>
        <w:t xml:space="preserve">Operations (Manufacture, Inspections &amp; Tests, etc.): </w:t>
      </w:r>
      <w:r w:rsidR="00F04850" w:rsidRPr="00C81015">
        <w:rPr>
          <w:lang w:val="en-US"/>
        </w:rPr>
        <w:t>List</w:t>
      </w:r>
      <w:r w:rsidRPr="00C81015">
        <w:rPr>
          <w:lang w:val="en-US"/>
        </w:rPr>
        <w:t xml:space="preserve"> of operations in sequence expected. </w:t>
      </w:r>
    </w:p>
    <w:p w:rsidR="00960E9C" w:rsidRPr="00C81015" w:rsidRDefault="00960E9C" w:rsidP="00C90E4C">
      <w:pPr>
        <w:numPr>
          <w:ilvl w:val="0"/>
          <w:numId w:val="1"/>
        </w:numPr>
        <w:spacing w:after="160"/>
        <w:ind w:left="357" w:hanging="426"/>
        <w:rPr>
          <w:lang w:val="en-US"/>
        </w:rPr>
      </w:pPr>
      <w:r w:rsidRPr="00C81015">
        <w:rPr>
          <w:lang w:val="en-US"/>
        </w:rPr>
        <w:t>Expected date: An approximation of the date when a</w:t>
      </w:r>
      <w:r w:rsidRPr="00C81015">
        <w:rPr>
          <w:rFonts w:hint="eastAsia"/>
          <w:lang w:val="en-US"/>
        </w:rPr>
        <w:t>n</w:t>
      </w:r>
      <w:r w:rsidRPr="00C81015">
        <w:rPr>
          <w:lang w:val="en-US"/>
        </w:rPr>
        <w:t xml:space="preserve"> operation is scheduled (estimated month).</w:t>
      </w:r>
    </w:p>
    <w:p w:rsidR="00960E9C" w:rsidRPr="00C81015" w:rsidRDefault="00960E9C" w:rsidP="00C90E4C">
      <w:pPr>
        <w:numPr>
          <w:ilvl w:val="0"/>
          <w:numId w:val="1"/>
        </w:numPr>
        <w:spacing w:after="160"/>
        <w:ind w:left="357" w:hanging="426"/>
        <w:rPr>
          <w:lang w:val="en-US"/>
        </w:rPr>
      </w:pPr>
      <w:r w:rsidRPr="00C81015">
        <w:rPr>
          <w:lang w:val="en-US"/>
        </w:rPr>
        <w:t>Applicable proce</w:t>
      </w:r>
      <w:r w:rsidR="00DC502D" w:rsidRPr="00C81015">
        <w:rPr>
          <w:lang w:val="en-US"/>
        </w:rPr>
        <w:t>dures, drawings, instructions</w:t>
      </w:r>
      <w:r w:rsidRPr="00C81015">
        <w:rPr>
          <w:lang w:val="en-US"/>
        </w:rPr>
        <w:t xml:space="preserve"> etc:</w:t>
      </w:r>
      <w:r w:rsidRPr="00C81015">
        <w:rPr>
          <w:sz w:val="21"/>
          <w:szCs w:val="21"/>
          <w:lang w:val="en-US"/>
        </w:rPr>
        <w:t xml:space="preserve"> </w:t>
      </w:r>
      <w:r w:rsidRPr="00C81015">
        <w:rPr>
          <w:lang w:val="en-US"/>
        </w:rPr>
        <w:t xml:space="preserve"> All documents </w:t>
      </w:r>
      <w:r w:rsidR="00F3321F" w:rsidRPr="00C81015">
        <w:rPr>
          <w:lang w:val="en-US"/>
        </w:rPr>
        <w:t xml:space="preserve">giving reference requirements and acceptance criteria </w:t>
      </w:r>
      <w:r w:rsidRPr="00C81015">
        <w:rPr>
          <w:lang w:val="en-US"/>
        </w:rPr>
        <w:t>which will be used for</w:t>
      </w:r>
      <w:r w:rsidR="00DC502D" w:rsidRPr="00C81015">
        <w:rPr>
          <w:lang w:val="en-US"/>
        </w:rPr>
        <w:t xml:space="preserve"> the</w:t>
      </w:r>
      <w:r w:rsidRPr="00C81015">
        <w:rPr>
          <w:lang w:val="en-US"/>
        </w:rPr>
        <w:t xml:space="preserve"> designated opera</w:t>
      </w:r>
      <w:r w:rsidR="00F04850" w:rsidRPr="00C81015">
        <w:rPr>
          <w:lang w:val="en-US"/>
        </w:rPr>
        <w:t>tion, such as Welding Procedure Specifications, Welding Plans, Welding Inspection Record Sheets</w:t>
      </w:r>
      <w:r w:rsidRPr="00C81015">
        <w:rPr>
          <w:lang w:val="en-US"/>
        </w:rPr>
        <w:t xml:space="preserve">, </w:t>
      </w:r>
      <w:r w:rsidR="00F04850" w:rsidRPr="00C81015">
        <w:rPr>
          <w:lang w:val="en-US"/>
        </w:rPr>
        <w:t xml:space="preserve">NDE Procedures, Pressure/Leak Test procedures, </w:t>
      </w:r>
      <w:r w:rsidRPr="00C81015">
        <w:rPr>
          <w:lang w:val="en-US"/>
        </w:rPr>
        <w:t>etc.</w:t>
      </w:r>
    </w:p>
    <w:p w:rsidR="00960E9C" w:rsidRPr="00C81015" w:rsidRDefault="00F04850" w:rsidP="00C90E4C">
      <w:pPr>
        <w:numPr>
          <w:ilvl w:val="0"/>
          <w:numId w:val="1"/>
        </w:numPr>
        <w:spacing w:after="160"/>
        <w:ind w:left="357" w:hanging="426"/>
        <w:rPr>
          <w:lang w:val="en-US"/>
        </w:rPr>
      </w:pPr>
      <w:r w:rsidRPr="00C81015">
        <w:rPr>
          <w:lang w:val="en-US"/>
        </w:rPr>
        <w:t>Identify any other organization employed to perform inspection activities.</w:t>
      </w:r>
      <w:r w:rsidR="00960E9C" w:rsidRPr="00C81015">
        <w:rPr>
          <w:lang w:val="en-US"/>
        </w:rPr>
        <w:t xml:space="preserve"> </w:t>
      </w:r>
    </w:p>
    <w:p w:rsidR="00960E9C" w:rsidRPr="00C81015" w:rsidRDefault="00960E9C" w:rsidP="00C90E4C">
      <w:pPr>
        <w:numPr>
          <w:ilvl w:val="0"/>
          <w:numId w:val="1"/>
        </w:numPr>
        <w:spacing w:after="160"/>
        <w:ind w:left="357" w:hanging="426"/>
        <w:rPr>
          <w:lang w:val="en-US"/>
        </w:rPr>
      </w:pPr>
      <w:r w:rsidRPr="00C81015">
        <w:rPr>
          <w:lang w:val="en-US"/>
        </w:rPr>
        <w:t>Records</w:t>
      </w:r>
      <w:r w:rsidRPr="00C81015">
        <w:rPr>
          <w:rFonts w:hint="eastAsia"/>
          <w:lang w:val="en-US"/>
        </w:rPr>
        <w:t xml:space="preserve"> </w:t>
      </w:r>
      <w:r w:rsidRPr="00C81015">
        <w:rPr>
          <w:lang w:val="en-US"/>
        </w:rPr>
        <w:t>(report, non-conform. Number</w:t>
      </w:r>
      <w:r w:rsidRPr="00C81015">
        <w:rPr>
          <w:rFonts w:hint="eastAsia"/>
          <w:lang w:val="en-US"/>
        </w:rPr>
        <w:t>, etc.</w:t>
      </w:r>
      <w:r w:rsidRPr="00C81015">
        <w:rPr>
          <w:lang w:val="en-US"/>
        </w:rPr>
        <w:t>)</w:t>
      </w:r>
      <w:r w:rsidRPr="00C81015">
        <w:rPr>
          <w:rFonts w:hint="eastAsia"/>
          <w:lang w:val="en-US"/>
        </w:rPr>
        <w:t>: Documented products issued during</w:t>
      </w:r>
      <w:r w:rsidRPr="00C81015">
        <w:rPr>
          <w:rFonts w:hint="eastAsia"/>
          <w:sz w:val="21"/>
          <w:szCs w:val="21"/>
          <w:lang w:val="en-US"/>
        </w:rPr>
        <w:t xml:space="preserve"> </w:t>
      </w:r>
      <w:r w:rsidRPr="00C81015">
        <w:rPr>
          <w:rFonts w:hint="eastAsia"/>
          <w:lang w:val="en-US"/>
        </w:rPr>
        <w:t>the operation</w:t>
      </w:r>
      <w:r w:rsidRPr="00C81015">
        <w:rPr>
          <w:lang w:val="en-US"/>
        </w:rPr>
        <w:t>.</w:t>
      </w:r>
      <w:r w:rsidRPr="00C81015">
        <w:rPr>
          <w:rFonts w:hint="eastAsia"/>
          <w:lang w:val="en-US"/>
        </w:rPr>
        <w:t xml:space="preserve"> </w:t>
      </w:r>
      <w:r w:rsidRPr="00C81015">
        <w:rPr>
          <w:lang w:val="en-US"/>
        </w:rPr>
        <w:t>I</w:t>
      </w:r>
      <w:r w:rsidRPr="00C81015">
        <w:rPr>
          <w:rFonts w:hint="eastAsia"/>
          <w:lang w:val="en-US"/>
        </w:rPr>
        <w:t xml:space="preserve">t is also recommended to include </w:t>
      </w:r>
      <w:r w:rsidRPr="00C81015">
        <w:rPr>
          <w:lang w:val="en-US"/>
        </w:rPr>
        <w:t>identification</w:t>
      </w:r>
      <w:r w:rsidRPr="00C81015">
        <w:rPr>
          <w:rFonts w:hint="eastAsia"/>
          <w:lang w:val="en-US"/>
        </w:rPr>
        <w:t xml:space="preserve"> number of documentation.</w:t>
      </w:r>
    </w:p>
    <w:p w:rsidR="00960E9C" w:rsidRPr="0058304C" w:rsidRDefault="00960E9C" w:rsidP="00C90E4C">
      <w:pPr>
        <w:numPr>
          <w:ilvl w:val="0"/>
          <w:numId w:val="1"/>
        </w:numPr>
        <w:spacing w:after="160"/>
        <w:ind w:left="357" w:hanging="426"/>
      </w:pPr>
      <w:r w:rsidRPr="00C81015">
        <w:rPr>
          <w:lang w:val="en-US"/>
        </w:rPr>
        <w:t>Observation</w:t>
      </w:r>
      <w:r w:rsidRPr="00C81015">
        <w:rPr>
          <w:rFonts w:hint="eastAsia"/>
          <w:lang w:val="en-US"/>
        </w:rPr>
        <w:t>(</w:t>
      </w:r>
      <w:r w:rsidRPr="00C81015">
        <w:rPr>
          <w:lang w:val="en-US"/>
        </w:rPr>
        <w:t>s</w:t>
      </w:r>
      <w:r w:rsidRPr="00C81015">
        <w:rPr>
          <w:rFonts w:hint="eastAsia"/>
          <w:lang w:val="en-US"/>
        </w:rPr>
        <w:t>): Any speci</w:t>
      </w:r>
      <w:r>
        <w:rPr>
          <w:rFonts w:hint="eastAsia"/>
          <w:lang w:val="en-US"/>
        </w:rPr>
        <w:t>al issues</w:t>
      </w:r>
      <w:r w:rsidR="00DC502D">
        <w:rPr>
          <w:lang w:val="en-US"/>
        </w:rPr>
        <w:t xml:space="preserve"> or clarifications</w:t>
      </w:r>
      <w:r>
        <w:rPr>
          <w:rFonts w:hint="eastAsia"/>
          <w:lang w:val="en-US"/>
        </w:rPr>
        <w:t xml:space="preserve"> raised </w:t>
      </w:r>
      <w:r w:rsidR="00DC502D">
        <w:rPr>
          <w:lang w:val="en-US"/>
        </w:rPr>
        <w:t>during inspection</w:t>
      </w:r>
      <w:r>
        <w:rPr>
          <w:rFonts w:hint="eastAsia"/>
          <w:lang w:val="en-US"/>
        </w:rPr>
        <w:t xml:space="preserve"> fo</w:t>
      </w:r>
      <w:r w:rsidR="00DC502D">
        <w:rPr>
          <w:rFonts w:hint="eastAsia"/>
          <w:lang w:val="en-US"/>
        </w:rPr>
        <w:t>r reference or information</w:t>
      </w:r>
      <w:r w:rsidR="00DC502D">
        <w:rPr>
          <w:lang w:val="en-US"/>
        </w:rPr>
        <w:t>.</w:t>
      </w:r>
    </w:p>
    <w:sectPr w:rsidR="00960E9C" w:rsidRPr="0058304C" w:rsidSect="00A2389B">
      <w:footerReference w:type="default" r:id="rId7"/>
      <w:footerReference w:type="first" r:id="rId8"/>
      <w:pgSz w:w="16840" w:h="11900" w:orient="landscape" w:code="9"/>
      <w:pgMar w:top="1440" w:right="1276" w:bottom="1270" w:left="144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B0" w:rsidRDefault="001E3BB0" w:rsidP="00A2389B">
      <w:r>
        <w:separator/>
      </w:r>
    </w:p>
  </w:endnote>
  <w:endnote w:type="continuationSeparator" w:id="0">
    <w:p w:rsidR="001E3BB0" w:rsidRDefault="001E3BB0" w:rsidP="00A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平成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4"/>
      <w:gridCol w:w="4441"/>
      <w:gridCol w:w="5249"/>
    </w:tblGrid>
    <w:tr w:rsidR="00FD41CD" w:rsidRPr="00A2389B" w:rsidTr="00FD41CD">
      <w:tc>
        <w:tcPr>
          <w:tcW w:w="4513" w:type="dxa"/>
        </w:tcPr>
        <w:p w:rsidR="00FD41CD" w:rsidRPr="00FD41CD" w:rsidRDefault="00FD41CD" w:rsidP="00C9522C">
          <w:pPr>
            <w:pStyle w:val="Footer"/>
            <w:tabs>
              <w:tab w:val="clear" w:pos="4513"/>
              <w:tab w:val="clear" w:pos="9026"/>
            </w:tabs>
            <w:jc w:val="right"/>
            <w:rPr>
              <w:bCs/>
              <w:i/>
              <w:sz w:val="12"/>
              <w:szCs w:val="12"/>
            </w:rPr>
          </w:pPr>
        </w:p>
      </w:tc>
      <w:tc>
        <w:tcPr>
          <w:tcW w:w="4513" w:type="dxa"/>
        </w:tcPr>
        <w:p w:rsidR="00FD41CD" w:rsidRPr="00FD41CD" w:rsidRDefault="00FD41CD" w:rsidP="00FD41CD">
          <w:pPr>
            <w:pStyle w:val="Footer"/>
            <w:tabs>
              <w:tab w:val="clear" w:pos="4513"/>
              <w:tab w:val="clear" w:pos="9026"/>
            </w:tabs>
            <w:jc w:val="center"/>
            <w:rPr>
              <w:bCs/>
              <w:i/>
              <w:sz w:val="20"/>
            </w:rPr>
          </w:pPr>
          <w:r w:rsidRPr="00A648D6">
            <w:rPr>
              <w:sz w:val="20"/>
            </w:rPr>
            <w:t xml:space="preserve">Page </w:t>
          </w:r>
          <w:r w:rsidRPr="00A648D6">
            <w:rPr>
              <w:bCs/>
              <w:sz w:val="20"/>
            </w:rPr>
            <w:fldChar w:fldCharType="begin"/>
          </w:r>
          <w:r w:rsidRPr="00A648D6">
            <w:rPr>
              <w:bCs/>
              <w:sz w:val="20"/>
            </w:rPr>
            <w:instrText xml:space="preserve"> PAGE </w:instrText>
          </w:r>
          <w:r w:rsidRPr="00A648D6">
            <w:rPr>
              <w:bCs/>
              <w:sz w:val="20"/>
            </w:rPr>
            <w:fldChar w:fldCharType="separate"/>
          </w:r>
          <w:r w:rsidR="002E5A66">
            <w:rPr>
              <w:bCs/>
              <w:noProof/>
              <w:sz w:val="20"/>
            </w:rPr>
            <w:t>2</w:t>
          </w:r>
          <w:r w:rsidRPr="00A648D6">
            <w:rPr>
              <w:bCs/>
              <w:sz w:val="20"/>
            </w:rPr>
            <w:fldChar w:fldCharType="end"/>
          </w:r>
          <w:r w:rsidRPr="00A648D6">
            <w:rPr>
              <w:sz w:val="20"/>
            </w:rPr>
            <w:t xml:space="preserve"> of </w:t>
          </w:r>
          <w:r w:rsidRPr="00A648D6">
            <w:rPr>
              <w:bCs/>
              <w:sz w:val="20"/>
            </w:rPr>
            <w:fldChar w:fldCharType="begin"/>
          </w:r>
          <w:r w:rsidRPr="00A648D6">
            <w:rPr>
              <w:bCs/>
              <w:sz w:val="20"/>
            </w:rPr>
            <w:instrText xml:space="preserve"> NUMPAGES  </w:instrText>
          </w:r>
          <w:r w:rsidRPr="00A648D6">
            <w:rPr>
              <w:bCs/>
              <w:sz w:val="20"/>
            </w:rPr>
            <w:fldChar w:fldCharType="separate"/>
          </w:r>
          <w:r w:rsidR="002E5A66">
            <w:rPr>
              <w:bCs/>
              <w:noProof/>
              <w:sz w:val="20"/>
            </w:rPr>
            <w:t>2</w:t>
          </w:r>
          <w:r w:rsidRPr="00A648D6">
            <w:rPr>
              <w:bCs/>
              <w:sz w:val="20"/>
            </w:rPr>
            <w:fldChar w:fldCharType="end"/>
          </w:r>
        </w:p>
      </w:tc>
      <w:tc>
        <w:tcPr>
          <w:tcW w:w="5314" w:type="dxa"/>
        </w:tcPr>
        <w:p w:rsidR="00FD41CD" w:rsidRPr="00C81015" w:rsidRDefault="00FD41CD" w:rsidP="00C81015">
          <w:pPr>
            <w:pStyle w:val="Footer"/>
            <w:tabs>
              <w:tab w:val="clear" w:pos="4513"/>
              <w:tab w:val="clear" w:pos="9026"/>
            </w:tabs>
            <w:jc w:val="center"/>
            <w:rPr>
              <w:sz w:val="20"/>
            </w:rPr>
          </w:pPr>
          <w:r w:rsidRPr="00C81015">
            <w:rPr>
              <w:sz w:val="20"/>
            </w:rPr>
            <w:t>Template Reference: ITER_D_QV7GQF v</w:t>
          </w:r>
          <w:r w:rsidR="00480F87" w:rsidRPr="00C81015">
            <w:rPr>
              <w:sz w:val="20"/>
            </w:rPr>
            <w:t>1.</w:t>
          </w:r>
          <w:r w:rsidR="00C81015">
            <w:rPr>
              <w:sz w:val="20"/>
            </w:rPr>
            <w:t>2</w:t>
          </w:r>
        </w:p>
      </w:tc>
    </w:tr>
  </w:tbl>
  <w:p w:rsidR="00A2389B" w:rsidRPr="00A2389B" w:rsidRDefault="00A2389B" w:rsidP="00FD41CD">
    <w:pPr>
      <w:pStyle w:val="Footer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9B" w:rsidRPr="00A2389B" w:rsidRDefault="00A2389B" w:rsidP="00A2389B">
    <w:pPr>
      <w:pStyle w:val="Footer"/>
      <w:jc w:val="right"/>
      <w:rPr>
        <w:i/>
        <w:sz w:val="12"/>
        <w:szCs w:val="12"/>
      </w:rPr>
    </w:pPr>
    <w:r w:rsidRPr="00A2389B">
      <w:rPr>
        <w:bCs/>
        <w:i/>
        <w:sz w:val="12"/>
        <w:szCs w:val="12"/>
      </w:rPr>
      <w:t>Template Reference: ITER_D_QV7GQF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B0" w:rsidRDefault="001E3BB0" w:rsidP="00A2389B">
      <w:r>
        <w:separator/>
      </w:r>
    </w:p>
  </w:footnote>
  <w:footnote w:type="continuationSeparator" w:id="0">
    <w:p w:rsidR="001E3BB0" w:rsidRDefault="001E3BB0" w:rsidP="00A2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" w15:restartNumberingAfterBreak="0">
    <w:nsid w:val="1C6B77B6"/>
    <w:multiLevelType w:val="hybridMultilevel"/>
    <w:tmpl w:val="45B8F786"/>
    <w:lvl w:ilvl="0" w:tplc="35A2F7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380933"/>
    <w:multiLevelType w:val="multilevel"/>
    <w:tmpl w:val="033A42F0"/>
    <w:lvl w:ilvl="0">
      <w:start w:val="16"/>
      <w:numFmt w:val="bullet"/>
      <w:pStyle w:val="Bulletlis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Bulletlis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ADF2B2E"/>
    <w:multiLevelType w:val="hybridMultilevel"/>
    <w:tmpl w:val="6BBA1576"/>
    <w:lvl w:ilvl="0" w:tplc="1B725D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6AF3"/>
    <w:multiLevelType w:val="hybridMultilevel"/>
    <w:tmpl w:val="5CD84A1E"/>
    <w:lvl w:ilvl="0" w:tplc="1B725D5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02AC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66"/>
    <w:rsid w:val="0007779C"/>
    <w:rsid w:val="00094D87"/>
    <w:rsid w:val="00095263"/>
    <w:rsid w:val="000D6E83"/>
    <w:rsid w:val="000F468D"/>
    <w:rsid w:val="001D3C77"/>
    <w:rsid w:val="001E3BB0"/>
    <w:rsid w:val="002749B6"/>
    <w:rsid w:val="002851D5"/>
    <w:rsid w:val="002E4E6E"/>
    <w:rsid w:val="002E5A66"/>
    <w:rsid w:val="00326B6E"/>
    <w:rsid w:val="00386089"/>
    <w:rsid w:val="003A50F2"/>
    <w:rsid w:val="003C041B"/>
    <w:rsid w:val="003C4179"/>
    <w:rsid w:val="004641C6"/>
    <w:rsid w:val="00480F87"/>
    <w:rsid w:val="00484D72"/>
    <w:rsid w:val="00547AE9"/>
    <w:rsid w:val="0071552C"/>
    <w:rsid w:val="007A58D4"/>
    <w:rsid w:val="008022E0"/>
    <w:rsid w:val="00960E9C"/>
    <w:rsid w:val="00A2389B"/>
    <w:rsid w:val="00A50B59"/>
    <w:rsid w:val="00AF1373"/>
    <w:rsid w:val="00B12C15"/>
    <w:rsid w:val="00BD5FD4"/>
    <w:rsid w:val="00BD75EB"/>
    <w:rsid w:val="00BE454B"/>
    <w:rsid w:val="00C81015"/>
    <w:rsid w:val="00C83C55"/>
    <w:rsid w:val="00C90E4C"/>
    <w:rsid w:val="00CD1C64"/>
    <w:rsid w:val="00D32654"/>
    <w:rsid w:val="00D4090C"/>
    <w:rsid w:val="00D51C49"/>
    <w:rsid w:val="00DC502D"/>
    <w:rsid w:val="00E42B5E"/>
    <w:rsid w:val="00E9290B"/>
    <w:rsid w:val="00EB0E39"/>
    <w:rsid w:val="00F04850"/>
    <w:rsid w:val="00F3321F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ABC28-B943-4282-8278-8EAC801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9C"/>
    <w:pPr>
      <w:spacing w:after="0" w:line="240" w:lineRule="auto"/>
      <w:jc w:val="both"/>
    </w:pPr>
    <w:rPr>
      <w:rFonts w:ascii="Times New Roman" w:eastAsia="平成明朝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0F2"/>
    <w:pPr>
      <w:keepNext/>
      <w:keepLines/>
      <w:numPr>
        <w:numId w:val="4"/>
      </w:numPr>
      <w:tabs>
        <w:tab w:val="left" w:pos="1134"/>
      </w:tabs>
      <w:spacing w:before="240" w:after="120"/>
      <w:ind w:right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0F2"/>
    <w:pPr>
      <w:keepNext/>
      <w:keepLines/>
      <w:numPr>
        <w:ilvl w:val="1"/>
        <w:numId w:val="4"/>
      </w:numPr>
      <w:tabs>
        <w:tab w:val="left" w:pos="1134"/>
      </w:tabs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0F2"/>
    <w:pPr>
      <w:keepNext/>
      <w:keepLines/>
      <w:numPr>
        <w:ilvl w:val="2"/>
        <w:numId w:val="4"/>
      </w:numPr>
      <w:tabs>
        <w:tab w:val="left" w:pos="1134"/>
      </w:tabs>
      <w:spacing w:before="240" w:after="120"/>
      <w:outlineLvl w:val="2"/>
    </w:pPr>
    <w:rPr>
      <w:rFonts w:eastAsiaTheme="majorEastAsia" w:cstheme="majorBidi"/>
      <w:bCs/>
      <w:i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A50F2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A50F2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A50F2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A50F2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0F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0F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9B"/>
    <w:rPr>
      <w:rFonts w:ascii="Times New Roman" w:eastAsia="平成明朝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9B"/>
    <w:rPr>
      <w:rFonts w:ascii="Times New Roman" w:eastAsia="平成明朝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F2"/>
    <w:rPr>
      <w:rFonts w:ascii="Tahoma" w:eastAsia="平成明朝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50F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0F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0F2"/>
    <w:rPr>
      <w:rFonts w:ascii="Times New Roman" w:eastAsiaTheme="majorEastAsia" w:hAnsi="Times New Roman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50F2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50F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A50F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0F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0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0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list1">
    <w:name w:val="Bullet list 1"/>
    <w:basedOn w:val="Normal"/>
    <w:link w:val="Bulletlist1Char"/>
    <w:uiPriority w:val="98"/>
    <w:qFormat/>
    <w:rsid w:val="003A50F2"/>
    <w:pPr>
      <w:numPr>
        <w:numId w:val="6"/>
      </w:numPr>
      <w:spacing w:before="60" w:after="60"/>
    </w:pPr>
    <w:rPr>
      <w:rFonts w:eastAsia="Batang" w:cs="Arial"/>
      <w:lang w:val="en-US"/>
    </w:rPr>
  </w:style>
  <w:style w:type="character" w:customStyle="1" w:styleId="Bulletlist1Char">
    <w:name w:val="Bullet list 1 Char"/>
    <w:basedOn w:val="DefaultParagraphFont"/>
    <w:link w:val="Bulletlist1"/>
    <w:uiPriority w:val="98"/>
    <w:rsid w:val="003A50F2"/>
    <w:rPr>
      <w:rFonts w:ascii="Times New Roman" w:eastAsia="Batang" w:hAnsi="Times New Roman" w:cs="Arial"/>
      <w:sz w:val="24"/>
      <w:szCs w:val="20"/>
      <w:lang w:val="en-US"/>
    </w:rPr>
  </w:style>
  <w:style w:type="paragraph" w:customStyle="1" w:styleId="Bulletlist3">
    <w:name w:val="Bullet list 3"/>
    <w:basedOn w:val="Bulletlist1"/>
    <w:uiPriority w:val="98"/>
    <w:qFormat/>
    <w:rsid w:val="003A50F2"/>
    <w:pPr>
      <w:numPr>
        <w:ilvl w:val="2"/>
      </w:numPr>
      <w:tabs>
        <w:tab w:val="clear" w:pos="85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sarp\Work%20Folders\Desktop\tenders_attach\GM3S-Appendix-VIII_Inspection_and_Test_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338C0-7662-44AD-8175-F399D0E3C254}"/>
</file>

<file path=customXml/itemProps2.xml><?xml version="1.0" encoding="utf-8"?>
<ds:datastoreItem xmlns:ds="http://schemas.openxmlformats.org/officeDocument/2006/customXml" ds:itemID="{12C2FFE5-8EC5-4061-8E8D-D3F9FFF8CA9C}"/>
</file>

<file path=customXml/itemProps3.xml><?xml version="1.0" encoding="utf-8"?>
<ds:datastoreItem xmlns:ds="http://schemas.openxmlformats.org/officeDocument/2006/customXml" ds:itemID="{71148115-0745-4141-A5A8-E428DAB4CF53}"/>
</file>

<file path=docProps/app.xml><?xml version="1.0" encoding="utf-8"?>
<Properties xmlns="http://schemas.openxmlformats.org/officeDocument/2006/extended-properties" xmlns:vt="http://schemas.openxmlformats.org/officeDocument/2006/docPropsVTypes">
  <Template>GM3S-Appendix-VIII_Inspection_and_Test_Plan_Template.dotx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Dussarrat Pierre-Yves EXT</dc:creator>
  <cp:lastModifiedBy>Dussarrat Pierre-Yves EXT</cp:lastModifiedBy>
  <cp:revision>1</cp:revision>
  <cp:lastPrinted>2016-12-21T12:10:00Z</cp:lastPrinted>
  <dcterms:created xsi:type="dcterms:W3CDTF">2023-01-05T11:12:00Z</dcterms:created>
  <dcterms:modified xsi:type="dcterms:W3CDTF">2023-01-05T11:13:00Z</dcterms:modified>
</cp:coreProperties>
</file>